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3A4789" w14:textId="77777777" w:rsidR="009013B7" w:rsidRPr="00786791" w:rsidRDefault="00786791" w:rsidP="00786791">
      <w:pPr>
        <w:widowControl/>
        <w:jc w:val="left"/>
        <w:rPr>
          <w:rFonts w:ascii="Times New Roman" w:eastAsia="Times New Roman" w:hAnsi="Times New Roman" w:cs="Times New Roman" w:hint="eastAsia"/>
          <w:kern w:val="0"/>
        </w:rPr>
      </w:pPr>
      <w:r>
        <w:rPr>
          <w:rFonts w:hint="eastAsia"/>
        </w:rPr>
        <w:t>在</w:t>
      </w:r>
      <w:r w:rsidRPr="00786791">
        <w:rPr>
          <w:rFonts w:ascii="Helvetica Neue" w:eastAsia="Times New Roman" w:hAnsi="Helvetica Neue" w:cs="Times New Roman"/>
          <w:color w:val="333333"/>
          <w:kern w:val="0"/>
          <w:sz w:val="21"/>
          <w:szCs w:val="21"/>
        </w:rPr>
        <w:t>demo.zentao.net </w:t>
      </w:r>
      <w:r>
        <w:rPr>
          <w:rFonts w:ascii="MS Mincho" w:eastAsia="MS Mincho" w:hAnsi="MS Mincho" w:cs="MS Mincho"/>
          <w:kern w:val="0"/>
        </w:rPr>
        <w:t>上新建了一个需求（</w:t>
      </w:r>
      <w:r>
        <w:rPr>
          <w:rFonts w:ascii="Times New Roman" w:eastAsia="Times New Roman" w:hAnsi="Times New Roman" w:cs="Times New Roman" w:hint="eastAsia"/>
          <w:kern w:val="0"/>
        </w:rPr>
        <w:t>ID</w:t>
      </w:r>
      <w:r>
        <w:rPr>
          <w:rFonts w:ascii="MS Mincho" w:eastAsia="MS Mincho" w:hAnsi="MS Mincho" w:cs="MS Mincho"/>
          <w:kern w:val="0"/>
        </w:rPr>
        <w:t>：</w:t>
      </w:r>
      <w:r>
        <w:rPr>
          <w:rFonts w:ascii="Times New Roman" w:eastAsia="Times New Roman" w:hAnsi="Times New Roman" w:cs="Times New Roman" w:hint="eastAsia"/>
          <w:kern w:val="0"/>
        </w:rPr>
        <w:t>218</w:t>
      </w:r>
      <w:r>
        <w:rPr>
          <w:rFonts w:ascii="MS Mincho" w:eastAsia="MS Mincho" w:hAnsi="MS Mincho" w:cs="MS Mincho"/>
          <w:kern w:val="0"/>
        </w:rPr>
        <w:t>），</w:t>
      </w:r>
      <w:r>
        <w:rPr>
          <w:rFonts w:ascii="MS Mincho" w:eastAsia="MS Mincho" w:hAnsi="MS Mincho" w:cs="MS Mincho" w:hint="eastAsia"/>
          <w:kern w:val="0"/>
        </w:rPr>
        <w:t>将其所属</w:t>
      </w:r>
      <w:r>
        <w:rPr>
          <w:rFonts w:ascii="SimSun" w:eastAsia="SimSun" w:hAnsi="SimSun" w:cs="SimSun"/>
          <w:kern w:val="0"/>
        </w:rPr>
        <w:t>产</w:t>
      </w:r>
      <w:r>
        <w:rPr>
          <w:rFonts w:ascii="MS Mincho" w:eastAsia="MS Mincho" w:hAnsi="MS Mincho" w:cs="MS Mincho" w:hint="eastAsia"/>
          <w:kern w:val="0"/>
        </w:rPr>
        <w:t>品从“</w:t>
      </w:r>
      <w:r>
        <w:rPr>
          <w:rFonts w:ascii="SimSun" w:eastAsia="SimSun" w:hAnsi="SimSun" w:cs="SimSun"/>
          <w:kern w:val="0"/>
        </w:rPr>
        <w:t>产</w:t>
      </w:r>
      <w:r>
        <w:rPr>
          <w:rFonts w:ascii="MS Mincho" w:eastAsia="MS Mincho" w:hAnsi="MS Mincho" w:cs="MS Mincho" w:hint="eastAsia"/>
          <w:kern w:val="0"/>
        </w:rPr>
        <w:t>品A”修改</w:t>
      </w:r>
      <w:r>
        <w:rPr>
          <w:rFonts w:ascii="SimSun" w:eastAsia="SimSun" w:hAnsi="SimSun" w:cs="SimSun"/>
          <w:kern w:val="0"/>
        </w:rPr>
        <w:t>为</w:t>
      </w:r>
      <w:r>
        <w:rPr>
          <w:rFonts w:ascii="MS Mincho" w:eastAsia="MS Mincho" w:hAnsi="MS Mincho" w:cs="MS Mincho" w:hint="eastAsia"/>
          <w:kern w:val="0"/>
        </w:rPr>
        <w:t>“</w:t>
      </w:r>
      <w:r>
        <w:rPr>
          <w:rFonts w:ascii="SimSun" w:eastAsia="SimSun" w:hAnsi="SimSun" w:cs="SimSun"/>
          <w:kern w:val="0"/>
        </w:rPr>
        <w:t>产</w:t>
      </w:r>
      <w:r>
        <w:rPr>
          <w:rFonts w:ascii="MS Mincho" w:eastAsia="MS Mincho" w:hAnsi="MS Mincho" w:cs="MS Mincho" w:hint="eastAsia"/>
          <w:kern w:val="0"/>
        </w:rPr>
        <w:t>品B”，如下</w:t>
      </w:r>
      <w:r>
        <w:rPr>
          <w:rFonts w:ascii="SimSun" w:eastAsia="SimSun" w:hAnsi="SimSun" w:cs="SimSun"/>
          <w:kern w:val="0"/>
        </w:rPr>
        <w:t>图</w:t>
      </w:r>
      <w:r>
        <w:rPr>
          <w:rFonts w:ascii="MS Mincho" w:eastAsia="MS Mincho" w:hAnsi="MS Mincho" w:cs="MS Mincho" w:hint="eastAsia"/>
          <w:kern w:val="0"/>
        </w:rPr>
        <w:t>：</w:t>
      </w:r>
    </w:p>
    <w:p w14:paraId="37D742B7" w14:textId="77777777" w:rsidR="00E11001" w:rsidRDefault="009013B7">
      <w:pPr>
        <w:rPr>
          <w:rFonts w:hint="eastAsia"/>
        </w:rPr>
      </w:pPr>
      <w:r w:rsidRPr="009013B7">
        <w:drawing>
          <wp:inline distT="0" distB="0" distL="0" distR="0" wp14:anchorId="3EE64E58" wp14:editId="24584F07">
            <wp:extent cx="5270500" cy="2254885"/>
            <wp:effectExtent l="0" t="0" r="1270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8273F32" w14:textId="77777777" w:rsidR="00786791" w:rsidRDefault="00786791">
      <w:pPr>
        <w:rPr>
          <w:rFonts w:hint="eastAsia"/>
        </w:rPr>
      </w:pPr>
      <w:r>
        <w:rPr>
          <w:rFonts w:hint="eastAsia"/>
        </w:rPr>
        <w:t>保存后，点击左导航栏“产品A”依然看到这个需求（ID：218），如下图：</w:t>
      </w:r>
    </w:p>
    <w:p w14:paraId="74B03D66" w14:textId="77777777" w:rsidR="00E11001" w:rsidRDefault="00E11001">
      <w:pPr>
        <w:rPr>
          <w:rFonts w:hint="eastAsia"/>
        </w:rPr>
      </w:pPr>
      <w:r w:rsidRPr="00E11001">
        <w:drawing>
          <wp:inline distT="0" distB="0" distL="0" distR="0" wp14:anchorId="6ADC76D6" wp14:editId="26C7F1E5">
            <wp:extent cx="5270500" cy="1374140"/>
            <wp:effectExtent l="0" t="0" r="1270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062E6" w14:textId="77777777" w:rsidR="00E11001" w:rsidRDefault="00786791">
      <w:pPr>
        <w:rPr>
          <w:rFonts w:hint="eastAsia"/>
        </w:rPr>
      </w:pPr>
      <w:r>
        <w:rPr>
          <w:rFonts w:hint="eastAsia"/>
        </w:rPr>
        <w:t>点击左导航栏“产品B”看不到这个需求，如下图：</w:t>
      </w:r>
    </w:p>
    <w:p w14:paraId="634EDA4F" w14:textId="77777777" w:rsidR="00E11001" w:rsidRDefault="00E11001">
      <w:pPr>
        <w:rPr>
          <w:rFonts w:hint="eastAsia"/>
        </w:rPr>
      </w:pPr>
      <w:r w:rsidRPr="00E11001">
        <w:drawing>
          <wp:inline distT="0" distB="0" distL="0" distR="0" wp14:anchorId="5F97A54C" wp14:editId="57AD3CE9">
            <wp:extent cx="5270500" cy="1381125"/>
            <wp:effectExtent l="0" t="0" r="1270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9F0D9" w14:textId="77777777" w:rsidR="00E11001" w:rsidRDefault="00786791">
      <w:pPr>
        <w:rPr>
          <w:rFonts w:hint="eastAsia"/>
        </w:rPr>
      </w:pPr>
      <w:r>
        <w:rPr>
          <w:rFonts w:hint="eastAsia"/>
        </w:rPr>
        <w:t>点击该需求查看详细信息，可以见其所属产品为：产品B，如下图：</w:t>
      </w:r>
    </w:p>
    <w:p w14:paraId="7539A11A" w14:textId="77777777" w:rsidR="00E11001" w:rsidRDefault="00E11001">
      <w:pPr>
        <w:rPr>
          <w:rFonts w:hint="eastAsia"/>
        </w:rPr>
      </w:pPr>
      <w:r w:rsidRPr="00E11001">
        <w:lastRenderedPageBreak/>
        <w:drawing>
          <wp:inline distT="0" distB="0" distL="0" distR="0" wp14:anchorId="2C068A7E" wp14:editId="11FBC111">
            <wp:extent cx="5270500" cy="2567305"/>
            <wp:effectExtent l="0" t="0" r="1270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6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1001" w:rsidSect="00B92BB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3E"/>
    <w:rsid w:val="003B219A"/>
    <w:rsid w:val="005E5F3E"/>
    <w:rsid w:val="00786791"/>
    <w:rsid w:val="008B7DD4"/>
    <w:rsid w:val="009013B7"/>
    <w:rsid w:val="00B92BB2"/>
    <w:rsid w:val="00E1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DBFDD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86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5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23</Words>
  <Characters>137</Characters>
  <Application>Microsoft Macintosh Word</Application>
  <DocSecurity>0</DocSecurity>
  <Lines>1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</cp:revision>
  <dcterms:created xsi:type="dcterms:W3CDTF">2016-09-12T14:35:00Z</dcterms:created>
  <dcterms:modified xsi:type="dcterms:W3CDTF">2016-09-13T05:43:00Z</dcterms:modified>
</cp:coreProperties>
</file>