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FEE9" w14:textId="786EBD1E" w:rsidR="00716862" w:rsidRDefault="00F17D1B" w:rsidP="00F17D1B">
      <w:pPr>
        <w:pStyle w:val="1"/>
      </w:pPr>
      <w:r>
        <w:rPr>
          <w:rFonts w:hint="eastAsia"/>
        </w:rPr>
        <w:t>1．</w:t>
      </w:r>
      <w:r w:rsidR="00CE1493">
        <w:rPr>
          <w:rFonts w:hint="eastAsia"/>
        </w:rPr>
        <w:t>用例增加场景</w:t>
      </w:r>
    </w:p>
    <w:p w14:paraId="51BAC6F6" w14:textId="4B5A331D" w:rsidR="00CE1493" w:rsidRDefault="00F17D1B" w:rsidP="00F17D1B">
      <w:pPr>
        <w:pStyle w:val="2"/>
      </w:pPr>
      <w:r>
        <w:rPr>
          <w:rFonts w:hint="eastAsia"/>
        </w:rPr>
        <w:t>1</w:t>
      </w:r>
      <w:r>
        <w:t>.1</w:t>
      </w:r>
      <w:r w:rsidR="00794A96">
        <w:rPr>
          <w:rFonts w:hint="eastAsia"/>
        </w:rPr>
        <w:t>添加场景</w:t>
      </w:r>
    </w:p>
    <w:p w14:paraId="4431F5AA" w14:textId="1E06B979" w:rsidR="00DA74C9" w:rsidRDefault="00DA74C9" w:rsidP="00DA74C9">
      <w:r w:rsidRPr="00DA74C9">
        <w:rPr>
          <w:rFonts w:hint="eastAsia"/>
        </w:rPr>
        <w:t>添加用例按钮的下拉菜单里面增加“添加场景”菜单</w:t>
      </w:r>
      <w:r>
        <w:rPr>
          <w:rFonts w:hint="eastAsia"/>
        </w:rPr>
        <w:t>。</w:t>
      </w:r>
    </w:p>
    <w:p w14:paraId="03061EAB" w14:textId="1CD33315" w:rsidR="00E40208" w:rsidRDefault="00E40208" w:rsidP="00DA74C9">
      <w:r>
        <w:rPr>
          <w:noProof/>
        </w:rPr>
        <w:drawing>
          <wp:inline distT="0" distB="0" distL="0" distR="0" wp14:anchorId="6D5B5F81" wp14:editId="05589A0E">
            <wp:extent cx="5274310" cy="1235075"/>
            <wp:effectExtent l="0" t="0" r="25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6210C" w14:textId="77777777" w:rsidR="00DA74C9" w:rsidRDefault="00DA74C9" w:rsidP="00DA74C9">
      <w:r>
        <w:rPr>
          <w:rFonts w:hint="eastAsia"/>
        </w:rPr>
        <w:t>场景新建表单页面可以设置所属的产品、模块、上级场景</w:t>
      </w:r>
      <w:r>
        <w:t>。</w:t>
      </w:r>
    </w:p>
    <w:p w14:paraId="1B79BE67" w14:textId="5DC9B3E1" w:rsidR="001035B6" w:rsidRDefault="00DA74C9" w:rsidP="001035B6">
      <w:r>
        <w:t>场景</w:t>
      </w:r>
      <w:r>
        <w:rPr>
          <w:rFonts w:hint="eastAsia"/>
        </w:rPr>
        <w:t>层级数量不受限制，能够创建无限级场景，可参考项目集添加</w:t>
      </w:r>
      <w:r>
        <w:t>。</w:t>
      </w:r>
    </w:p>
    <w:p w14:paraId="583A1EF9" w14:textId="3650929A" w:rsidR="001035B6" w:rsidRDefault="001035B6" w:rsidP="001035B6">
      <w:r>
        <w:rPr>
          <w:noProof/>
        </w:rPr>
        <w:drawing>
          <wp:inline distT="0" distB="0" distL="0" distR="0" wp14:anchorId="4C14F17D" wp14:editId="69EF82E9">
            <wp:extent cx="5274310" cy="139065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9DCA2" w14:textId="50EC470F" w:rsidR="00794A96" w:rsidRDefault="00F17D1B" w:rsidP="00F17D1B">
      <w:pPr>
        <w:pStyle w:val="2"/>
      </w:pPr>
      <w:r>
        <w:t>1.</w:t>
      </w:r>
      <w:r>
        <w:rPr>
          <w:rFonts w:hint="eastAsia"/>
        </w:rPr>
        <w:t>2</w:t>
      </w:r>
      <w:r w:rsidR="00794A96">
        <w:rPr>
          <w:rFonts w:hint="eastAsia"/>
        </w:rPr>
        <w:t>编辑场景</w:t>
      </w:r>
    </w:p>
    <w:p w14:paraId="338CB911" w14:textId="370961CA" w:rsidR="00E13A6E" w:rsidRPr="00E13A6E" w:rsidRDefault="00E13A6E" w:rsidP="00E13A6E">
      <w:r w:rsidRPr="00E13A6E">
        <w:rPr>
          <w:rFonts w:hint="eastAsia"/>
        </w:rPr>
        <w:t>用例的列表页面中，</w:t>
      </w:r>
      <w:r w:rsidR="00617E0A">
        <w:rPr>
          <w:rFonts w:hint="eastAsia"/>
        </w:rPr>
        <w:t>可</w:t>
      </w:r>
      <w:r w:rsidRPr="00E13A6E">
        <w:rPr>
          <w:rFonts w:hint="eastAsia"/>
        </w:rPr>
        <w:t>在右侧的操作</w:t>
      </w:r>
      <w:r w:rsidR="00617E0A">
        <w:rPr>
          <w:rFonts w:hint="eastAsia"/>
        </w:rPr>
        <w:t>列点击【编辑】按钮编辑场景。</w:t>
      </w:r>
    </w:p>
    <w:p w14:paraId="17CFC085" w14:textId="0852205C" w:rsidR="00794A96" w:rsidRDefault="00F17D1B" w:rsidP="00F17D1B">
      <w:pPr>
        <w:pStyle w:val="2"/>
      </w:pPr>
      <w:r>
        <w:rPr>
          <w:rFonts w:hint="eastAsia"/>
        </w:rPr>
        <w:t>1</w:t>
      </w:r>
      <w:r>
        <w:t>.3</w:t>
      </w:r>
      <w:r w:rsidR="00794A96">
        <w:rPr>
          <w:rFonts w:hint="eastAsia"/>
        </w:rPr>
        <w:t>删除场景</w:t>
      </w:r>
    </w:p>
    <w:p w14:paraId="0EA10BF5" w14:textId="42420690" w:rsidR="00E13A6E" w:rsidRDefault="00E13A6E" w:rsidP="00E13A6E">
      <w:r>
        <w:rPr>
          <w:rFonts w:hint="eastAsia"/>
        </w:rPr>
        <w:t>在用例的列表页面中，可在右侧操作列点击【删除】按钮删除场景，被删除的场景可在后台-系统-回收站中恢复。</w:t>
      </w:r>
    </w:p>
    <w:p w14:paraId="7E56636E" w14:textId="0E80D6B0" w:rsidR="00E13A6E" w:rsidRDefault="00E13A6E" w:rsidP="00E13A6E">
      <w:r>
        <w:rPr>
          <w:rFonts w:hint="eastAsia"/>
        </w:rPr>
        <w:t>删除场景时，</w:t>
      </w:r>
      <w:r>
        <w:t>如果有下级数据的话，提示用户是否全部删除。</w:t>
      </w:r>
    </w:p>
    <w:p w14:paraId="7FB8E710" w14:textId="762DB22D" w:rsidR="00E40208" w:rsidRPr="00E40208" w:rsidRDefault="00E40208" w:rsidP="00E13A6E">
      <w:r>
        <w:rPr>
          <w:noProof/>
        </w:rPr>
        <w:drawing>
          <wp:inline distT="0" distB="0" distL="0" distR="0" wp14:anchorId="5219578A" wp14:editId="6B180271">
            <wp:extent cx="5274310" cy="145669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67BF6" w14:textId="437C092C" w:rsidR="00794A96" w:rsidRDefault="00F17D1B" w:rsidP="00F17D1B">
      <w:pPr>
        <w:pStyle w:val="2"/>
      </w:pPr>
      <w:r>
        <w:rPr>
          <w:rFonts w:hint="eastAsia"/>
        </w:rPr>
        <w:lastRenderedPageBreak/>
        <w:t>1</w:t>
      </w:r>
      <w:r>
        <w:t>.4</w:t>
      </w:r>
      <w:r w:rsidR="00794A96">
        <w:rPr>
          <w:rFonts w:hint="eastAsia"/>
        </w:rPr>
        <w:t>场景和用例列表</w:t>
      </w:r>
    </w:p>
    <w:p w14:paraId="345535C3" w14:textId="7FD9E7E0" w:rsidR="00794A96" w:rsidRDefault="00794A96" w:rsidP="00794A96">
      <w:r w:rsidRPr="00794A96">
        <w:rPr>
          <w:rFonts w:hint="eastAsia"/>
        </w:rPr>
        <w:t>可以在列表页面设置只显示场景，以方便用户对场景结构有更好的了解。</w:t>
      </w:r>
    </w:p>
    <w:p w14:paraId="65A17861" w14:textId="73336223" w:rsidR="00794A96" w:rsidRDefault="00DA0B58" w:rsidP="00794A96">
      <w:r>
        <w:rPr>
          <w:noProof/>
        </w:rPr>
        <w:drawing>
          <wp:inline distT="0" distB="0" distL="0" distR="0" wp14:anchorId="1548C151" wp14:editId="380B392E">
            <wp:extent cx="5274310" cy="12388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93B7A" w14:textId="18337741" w:rsidR="00617E0A" w:rsidRDefault="00617E0A" w:rsidP="00794A96">
      <w:r w:rsidRPr="00617E0A">
        <w:rPr>
          <w:rFonts w:hint="eastAsia"/>
        </w:rPr>
        <w:t>在列表页面实现场景和用例的层级展示</w:t>
      </w:r>
      <w:r>
        <w:rPr>
          <w:rFonts w:hint="eastAsia"/>
        </w:rPr>
        <w:t>。</w:t>
      </w:r>
    </w:p>
    <w:p w14:paraId="0972BC6D" w14:textId="7FB3238B" w:rsidR="00E40208" w:rsidRDefault="00E40208" w:rsidP="00794A96">
      <w:r>
        <w:rPr>
          <w:noProof/>
        </w:rPr>
        <w:drawing>
          <wp:inline distT="0" distB="0" distL="0" distR="0" wp14:anchorId="1667809D" wp14:editId="32A1120E">
            <wp:extent cx="5274310" cy="145288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353BC" w14:textId="6AB40BBE" w:rsidR="00123A3E" w:rsidRDefault="00123A3E" w:rsidP="00794A96">
      <w:r w:rsidRPr="00123A3E">
        <w:rPr>
          <w:rFonts w:hint="eastAsia"/>
        </w:rPr>
        <w:t>导出</w:t>
      </w:r>
      <w:r w:rsidR="00E40208">
        <w:rPr>
          <w:rFonts w:hint="eastAsia"/>
        </w:rPr>
        <w:t>、</w:t>
      </w:r>
      <w:r w:rsidR="00E40208" w:rsidRPr="00123A3E">
        <w:rPr>
          <w:rFonts w:hint="eastAsia"/>
        </w:rPr>
        <w:t>导入用例</w:t>
      </w:r>
      <w:r w:rsidRPr="00123A3E">
        <w:rPr>
          <w:rFonts w:hint="eastAsia"/>
        </w:rPr>
        <w:t>增加对场景的支持</w:t>
      </w:r>
      <w:r>
        <w:rPr>
          <w:rFonts w:hint="eastAsia"/>
        </w:rPr>
        <w:t>。</w:t>
      </w:r>
    </w:p>
    <w:p w14:paraId="444C6D82" w14:textId="7FBA3025" w:rsidR="001B439C" w:rsidRDefault="001B439C" w:rsidP="00794A96">
      <w:r>
        <w:rPr>
          <w:rFonts w:hint="eastAsia"/>
        </w:rPr>
        <w:t>批量修改用例场景功能。</w:t>
      </w:r>
    </w:p>
    <w:p w14:paraId="31D68AA5" w14:textId="717E9558" w:rsidR="001B439C" w:rsidRPr="00794A96" w:rsidRDefault="00DA0B58" w:rsidP="00794A96">
      <w:r>
        <w:rPr>
          <w:noProof/>
        </w:rPr>
        <w:drawing>
          <wp:inline distT="0" distB="0" distL="0" distR="0" wp14:anchorId="20344C61" wp14:editId="384AE5F7">
            <wp:extent cx="5274310" cy="1501140"/>
            <wp:effectExtent l="0" t="0" r="254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FB39B" w14:textId="2F6218BB" w:rsidR="00794A96" w:rsidRDefault="00F17D1B" w:rsidP="00F17D1B">
      <w:pPr>
        <w:pStyle w:val="2"/>
      </w:pPr>
      <w:r>
        <w:rPr>
          <w:rFonts w:hint="eastAsia"/>
        </w:rPr>
        <w:t>1</w:t>
      </w:r>
      <w:r>
        <w:t>.5</w:t>
      </w:r>
      <w:r w:rsidR="00794A96" w:rsidRPr="00794A96">
        <w:rPr>
          <w:rFonts w:hint="eastAsia"/>
        </w:rPr>
        <w:t>拖动排序</w:t>
      </w:r>
    </w:p>
    <w:p w14:paraId="58D9DE6F" w14:textId="4124EB15" w:rsidR="001035B6" w:rsidRPr="001035B6" w:rsidRDefault="001035B6" w:rsidP="001035B6">
      <w:r w:rsidRPr="001035B6">
        <w:rPr>
          <w:rFonts w:hint="eastAsia"/>
        </w:rPr>
        <w:t>可以拖动移动场景，实现排序的功能。</w:t>
      </w:r>
    </w:p>
    <w:p w14:paraId="6E2B044F" w14:textId="5629C00C" w:rsidR="001035B6" w:rsidRPr="001035B6" w:rsidRDefault="001035B6" w:rsidP="001035B6">
      <w:r w:rsidRPr="001035B6">
        <w:rPr>
          <w:rFonts w:hint="eastAsia"/>
        </w:rPr>
        <w:t>可以在场景的用例列表页面通过拖动进行排序。排序是在场景里面进行排序。</w:t>
      </w:r>
    </w:p>
    <w:p w14:paraId="33EB0DA0" w14:textId="22BFFAFD" w:rsidR="001035B6" w:rsidRDefault="001035B6" w:rsidP="001035B6">
      <w:r w:rsidRPr="001035B6">
        <w:t>可以拖动用例或者场景到另外一个场景下面以实现更改功能。</w:t>
      </w:r>
    </w:p>
    <w:p w14:paraId="3A0C809F" w14:textId="07B9CF31" w:rsidR="00E40208" w:rsidRDefault="00E40208" w:rsidP="001035B6">
      <w:r>
        <w:rPr>
          <w:noProof/>
        </w:rPr>
        <w:lastRenderedPageBreak/>
        <w:drawing>
          <wp:inline distT="0" distB="0" distL="0" distR="0" wp14:anchorId="7E4E356E" wp14:editId="452046B8">
            <wp:extent cx="5274310" cy="164401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08A23" w14:textId="57A48136" w:rsidR="001035B6" w:rsidRDefault="00F17D1B" w:rsidP="00F17D1B">
      <w:pPr>
        <w:pStyle w:val="1"/>
      </w:pPr>
      <w:r>
        <w:t xml:space="preserve">2. </w:t>
      </w:r>
      <w:proofErr w:type="spellStart"/>
      <w:r w:rsidR="00430151">
        <w:t>X</w:t>
      </w:r>
      <w:r>
        <w:rPr>
          <w:rFonts w:hint="eastAsia"/>
        </w:rPr>
        <w:t>mind</w:t>
      </w:r>
      <w:proofErr w:type="spellEnd"/>
      <w:r w:rsidR="001B439C" w:rsidRPr="001B439C">
        <w:t>文件导入导出</w:t>
      </w:r>
    </w:p>
    <w:p w14:paraId="4B53473E" w14:textId="474E50AF" w:rsidR="001B439C" w:rsidRDefault="00F17D1B" w:rsidP="00F17D1B">
      <w:pPr>
        <w:pStyle w:val="2"/>
      </w:pPr>
      <w:r>
        <w:t>2.1</w:t>
      </w:r>
      <w:r w:rsidR="00430151">
        <w:t>X</w:t>
      </w:r>
      <w:r>
        <w:t>mind</w:t>
      </w:r>
      <w:r w:rsidR="001B439C" w:rsidRPr="001B439C">
        <w:t>模版导出</w:t>
      </w:r>
    </w:p>
    <w:p w14:paraId="0EC25332" w14:textId="2C8FA641" w:rsidR="001B439C" w:rsidRDefault="001B439C" w:rsidP="001B439C">
      <w:r w:rsidRPr="001B439C">
        <w:rPr>
          <w:rFonts w:hint="eastAsia"/>
        </w:rPr>
        <w:t>选</w:t>
      </w:r>
      <w:r w:rsidR="00881F25">
        <w:rPr>
          <w:rFonts w:hint="eastAsia"/>
        </w:rPr>
        <w:t>中左侧</w:t>
      </w:r>
      <w:r w:rsidRPr="001B439C">
        <w:rPr>
          <w:rFonts w:hint="eastAsia"/>
        </w:rPr>
        <w:t>产品的模块，导出该产品的</w:t>
      </w:r>
      <w:r w:rsidR="00881F25">
        <w:rPr>
          <w:rFonts w:hint="eastAsia"/>
        </w:rPr>
        <w:t>用例</w:t>
      </w:r>
      <w:r w:rsidRPr="001B439C">
        <w:rPr>
          <w:rFonts w:hint="eastAsia"/>
        </w:rPr>
        <w:t>和场景结构</w:t>
      </w:r>
      <w:r w:rsidR="00881F25">
        <w:rPr>
          <w:rFonts w:hint="eastAsia"/>
        </w:rPr>
        <w:t>；</w:t>
      </w:r>
      <w:proofErr w:type="gramStart"/>
      <w:r w:rsidR="00881F25">
        <w:t>不</w:t>
      </w:r>
      <w:proofErr w:type="gramEnd"/>
      <w:r w:rsidR="00881F25">
        <w:t>选</w:t>
      </w:r>
      <w:r w:rsidR="00881F25">
        <w:rPr>
          <w:rFonts w:hint="eastAsia"/>
        </w:rPr>
        <w:t>模块</w:t>
      </w:r>
      <w:r w:rsidR="00881F25">
        <w:t>，</w:t>
      </w:r>
      <w:r w:rsidR="00881F25">
        <w:rPr>
          <w:rFonts w:hint="eastAsia"/>
        </w:rPr>
        <w:t>导出</w:t>
      </w:r>
      <w:r w:rsidR="00881F25">
        <w:t>所有模块</w:t>
      </w:r>
      <w:r w:rsidR="00881F25" w:rsidRPr="001B439C">
        <w:rPr>
          <w:rFonts w:hint="eastAsia"/>
        </w:rPr>
        <w:t>的</w:t>
      </w:r>
      <w:r w:rsidR="00881F25">
        <w:rPr>
          <w:rFonts w:hint="eastAsia"/>
        </w:rPr>
        <w:t>用例</w:t>
      </w:r>
      <w:r w:rsidR="00881F25" w:rsidRPr="001B439C">
        <w:rPr>
          <w:rFonts w:hint="eastAsia"/>
        </w:rPr>
        <w:t>和场景结构</w:t>
      </w:r>
      <w:r w:rsidR="00881F25">
        <w:t>。</w:t>
      </w:r>
    </w:p>
    <w:p w14:paraId="1A54D32D" w14:textId="383D30B5" w:rsidR="001B439C" w:rsidRDefault="00881F25" w:rsidP="001B439C">
      <w:r>
        <w:rPr>
          <w:noProof/>
        </w:rPr>
        <w:drawing>
          <wp:inline distT="0" distB="0" distL="0" distR="0" wp14:anchorId="4185BE87" wp14:editId="707E3713">
            <wp:extent cx="5274310" cy="118618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DFB3C" w14:textId="722A5263" w:rsidR="00881F25" w:rsidRDefault="00881F25" w:rsidP="00881F25">
      <w:r>
        <w:t>模块和场景导出时通过特征字符串的方式加以识别。</w:t>
      </w:r>
    </w:p>
    <w:p w14:paraId="08A7DD88" w14:textId="6B1613B8" w:rsidR="00881F25" w:rsidRDefault="00881F25" w:rsidP="00881F25">
      <w:r>
        <w:rPr>
          <w:noProof/>
        </w:rPr>
        <w:drawing>
          <wp:inline distT="0" distB="0" distL="0" distR="0" wp14:anchorId="3A0E4EB4" wp14:editId="52354D67">
            <wp:extent cx="5274310" cy="1972310"/>
            <wp:effectExtent l="0" t="0" r="2540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26882" w14:textId="0E108D36" w:rsidR="00881F25" w:rsidRPr="001B439C" w:rsidRDefault="00881F25" w:rsidP="00881F25">
      <w:r>
        <w:rPr>
          <w:rFonts w:hint="eastAsia"/>
        </w:rPr>
        <w:t>后续在导入</w:t>
      </w:r>
      <w:r w:rsidR="00430151">
        <w:t>XMIND</w:t>
      </w:r>
      <w:r>
        <w:rPr>
          <w:rFonts w:hint="eastAsia"/>
        </w:rPr>
        <w:t>文件时，需要根据导出特征字符设置来</w:t>
      </w:r>
      <w:r>
        <w:t>设置用例所对应的需求、优先级、类型等字段。</w:t>
      </w:r>
    </w:p>
    <w:p w14:paraId="421E9C3C" w14:textId="3F0827FE" w:rsidR="001B439C" w:rsidRDefault="00F17D1B" w:rsidP="00F17D1B">
      <w:pPr>
        <w:pStyle w:val="2"/>
      </w:pPr>
      <w:r>
        <w:t>2.2</w:t>
      </w:r>
      <w:r w:rsidR="00430151">
        <w:t>X</w:t>
      </w:r>
      <w:r>
        <w:t>mind</w:t>
      </w:r>
      <w:r>
        <w:rPr>
          <w:rFonts w:hint="eastAsia"/>
        </w:rPr>
        <w:t>数据</w:t>
      </w:r>
      <w:r w:rsidR="001B439C" w:rsidRPr="001B439C">
        <w:t>导入</w:t>
      </w:r>
    </w:p>
    <w:p w14:paraId="791E98E8" w14:textId="77777777" w:rsidR="00F17D1B" w:rsidRDefault="00F17D1B" w:rsidP="00F17D1B">
      <w:r>
        <w:rPr>
          <w:rFonts w:hint="eastAsia"/>
        </w:rPr>
        <w:t>导入功能，主要是针对在</w:t>
      </w:r>
      <w:proofErr w:type="spellStart"/>
      <w:r>
        <w:rPr>
          <w:rFonts w:hint="eastAsia"/>
        </w:rPr>
        <w:t>Xmind</w:t>
      </w:r>
      <w:proofErr w:type="spellEnd"/>
      <w:r>
        <w:rPr>
          <w:rFonts w:hint="eastAsia"/>
        </w:rPr>
        <w:t>中编写好场景、用例后，导入到禅道中的一个功能，方便</w:t>
      </w:r>
      <w:proofErr w:type="gramStart"/>
      <w:r>
        <w:rPr>
          <w:rFonts w:hint="eastAsia"/>
        </w:rPr>
        <w:t>使用使用</w:t>
      </w:r>
      <w:proofErr w:type="spellStart"/>
      <w:proofErr w:type="gramEnd"/>
      <w:r>
        <w:rPr>
          <w:rFonts w:hint="eastAsia"/>
        </w:rPr>
        <w:t>Xmind</w:t>
      </w:r>
      <w:proofErr w:type="spellEnd"/>
      <w:r>
        <w:rPr>
          <w:rFonts w:hint="eastAsia"/>
        </w:rPr>
        <w:t>编写用例后的系统操作。</w:t>
      </w:r>
    </w:p>
    <w:p w14:paraId="25DD07A6" w14:textId="77777777" w:rsidR="00F17D1B" w:rsidRDefault="00F17D1B" w:rsidP="00F17D1B">
      <w:proofErr w:type="spellStart"/>
      <w:r>
        <w:rPr>
          <w:rFonts w:hint="eastAsia"/>
        </w:rPr>
        <w:lastRenderedPageBreak/>
        <w:t>Xmind</w:t>
      </w:r>
      <w:proofErr w:type="spellEnd"/>
      <w:r>
        <w:rPr>
          <w:rFonts w:hint="eastAsia"/>
        </w:rPr>
        <w:t>导入功能入口与其它类型文件导入入口一致。</w:t>
      </w:r>
    </w:p>
    <w:p w14:paraId="2B7B3F73" w14:textId="77777777" w:rsidR="00F17D1B" w:rsidRDefault="00F17D1B" w:rsidP="00F17D1B">
      <w:r>
        <w:rPr>
          <w:noProof/>
        </w:rPr>
        <w:drawing>
          <wp:inline distT="0" distB="0" distL="0" distR="0" wp14:anchorId="36D3FD40" wp14:editId="7DA75358">
            <wp:extent cx="5274310" cy="825500"/>
            <wp:effectExtent l="0" t="0" r="2540" b="0"/>
            <wp:docPr id="11" name="图片 11" descr="图形用户界面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, 应用程序, Word&#10;&#10;描述已自动生成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DF7F1" w14:textId="77777777" w:rsidR="00F17D1B" w:rsidRPr="00F17D1B" w:rsidRDefault="00F17D1B" w:rsidP="00F17D1B">
      <w:pPr>
        <w:rPr>
          <w:i/>
          <w:iCs/>
          <w:sz w:val="18"/>
          <w:szCs w:val="18"/>
        </w:rPr>
      </w:pPr>
      <w:r w:rsidRPr="00F17D1B">
        <w:rPr>
          <w:rFonts w:hint="eastAsia"/>
          <w:i/>
          <w:iCs/>
          <w:sz w:val="18"/>
          <w:szCs w:val="18"/>
        </w:rPr>
        <w:t>注：</w:t>
      </w:r>
      <w:proofErr w:type="spellStart"/>
      <w:r w:rsidRPr="00F17D1B">
        <w:rPr>
          <w:rFonts w:hint="eastAsia"/>
          <w:i/>
          <w:iCs/>
          <w:sz w:val="18"/>
          <w:szCs w:val="18"/>
        </w:rPr>
        <w:t>Xmind</w:t>
      </w:r>
      <w:proofErr w:type="spellEnd"/>
      <w:r w:rsidRPr="00F17D1B">
        <w:rPr>
          <w:rFonts w:hint="eastAsia"/>
          <w:i/>
          <w:iCs/>
          <w:sz w:val="18"/>
          <w:szCs w:val="18"/>
        </w:rPr>
        <w:t>导入支持版本为：</w:t>
      </w:r>
      <w:proofErr w:type="spellStart"/>
      <w:r w:rsidRPr="00F17D1B">
        <w:rPr>
          <w:rFonts w:hint="eastAsia"/>
          <w:i/>
          <w:iCs/>
          <w:sz w:val="18"/>
          <w:szCs w:val="18"/>
        </w:rPr>
        <w:t>XMind</w:t>
      </w:r>
      <w:proofErr w:type="spellEnd"/>
      <w:r w:rsidRPr="00F17D1B">
        <w:rPr>
          <w:i/>
          <w:iCs/>
          <w:sz w:val="18"/>
          <w:szCs w:val="18"/>
        </w:rPr>
        <w:t xml:space="preserve"> </w:t>
      </w:r>
      <w:r w:rsidRPr="00F17D1B">
        <w:rPr>
          <w:rFonts w:hint="eastAsia"/>
          <w:i/>
          <w:iCs/>
          <w:sz w:val="18"/>
          <w:szCs w:val="18"/>
        </w:rPr>
        <w:t>update</w:t>
      </w:r>
      <w:r w:rsidRPr="00F17D1B">
        <w:rPr>
          <w:i/>
          <w:iCs/>
          <w:sz w:val="18"/>
          <w:szCs w:val="18"/>
        </w:rPr>
        <w:t>8</w:t>
      </w:r>
      <w:r w:rsidRPr="00F17D1B">
        <w:rPr>
          <w:rFonts w:hint="eastAsia"/>
          <w:i/>
          <w:iCs/>
          <w:sz w:val="18"/>
          <w:szCs w:val="18"/>
        </w:rPr>
        <w:t>.</w:t>
      </w:r>
      <w:r w:rsidRPr="00F17D1B">
        <w:rPr>
          <w:i/>
          <w:iCs/>
          <w:sz w:val="18"/>
          <w:szCs w:val="18"/>
        </w:rPr>
        <w:t>0</w:t>
      </w:r>
      <w:r w:rsidRPr="00F17D1B">
        <w:rPr>
          <w:rFonts w:hint="eastAsia"/>
          <w:i/>
          <w:iCs/>
          <w:sz w:val="18"/>
          <w:szCs w:val="18"/>
        </w:rPr>
        <w:t>-XMind</w:t>
      </w:r>
      <w:r w:rsidRPr="00F17D1B">
        <w:rPr>
          <w:i/>
          <w:iCs/>
          <w:sz w:val="18"/>
          <w:szCs w:val="18"/>
        </w:rPr>
        <w:t>2020</w:t>
      </w:r>
    </w:p>
    <w:p w14:paraId="0E5DB83D" w14:textId="2347B032" w:rsidR="00F17D1B" w:rsidRPr="00B31702" w:rsidRDefault="00F17D1B" w:rsidP="00F17D1B">
      <w:pPr>
        <w:rPr>
          <w:b/>
          <w:bCs/>
        </w:rPr>
      </w:pPr>
      <w:r>
        <w:rPr>
          <w:b/>
          <w:bCs/>
        </w:rPr>
        <w:t>2</w:t>
      </w:r>
      <w:r w:rsidRPr="00B31702">
        <w:rPr>
          <w:rFonts w:hint="eastAsia"/>
          <w:b/>
          <w:bCs/>
        </w:rPr>
        <w:t>.</w:t>
      </w:r>
      <w:r>
        <w:rPr>
          <w:b/>
          <w:bCs/>
        </w:rPr>
        <w:t>2.</w:t>
      </w:r>
      <w:r w:rsidRPr="00B31702">
        <w:rPr>
          <w:b/>
          <w:bCs/>
        </w:rPr>
        <w:t>1</w:t>
      </w:r>
      <w:r w:rsidRPr="00B31702">
        <w:rPr>
          <w:rFonts w:hint="eastAsia"/>
          <w:b/>
          <w:bCs/>
        </w:rPr>
        <w:t>导入页面编辑</w:t>
      </w:r>
    </w:p>
    <w:p w14:paraId="3C71ADEA" w14:textId="77777777" w:rsidR="00F17D1B" w:rsidRDefault="00F17D1B" w:rsidP="00F17D1B">
      <w:r>
        <w:rPr>
          <w:rFonts w:hint="eastAsia"/>
        </w:rPr>
        <w:t>在导入页面，可以选中任意层级，进行鼠标双击修改层级内容。</w:t>
      </w:r>
    </w:p>
    <w:p w14:paraId="7029B4DC" w14:textId="77777777" w:rsidR="00F17D1B" w:rsidRDefault="00F17D1B" w:rsidP="00F17D1B">
      <w:r>
        <w:rPr>
          <w:noProof/>
        </w:rPr>
        <w:drawing>
          <wp:inline distT="0" distB="0" distL="0" distR="0" wp14:anchorId="173541AB" wp14:editId="712509C5">
            <wp:extent cx="5274310" cy="916305"/>
            <wp:effectExtent l="0" t="0" r="2540" b="0"/>
            <wp:docPr id="12" name="图片 12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片包含 图示&#10;&#10;描述已自动生成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C475F" w14:textId="6510B32C" w:rsidR="00F17D1B" w:rsidRDefault="00F17D1B" w:rsidP="00F17D1B">
      <w:pPr>
        <w:rPr>
          <w:b/>
          <w:bCs/>
        </w:rPr>
      </w:pPr>
      <w:r>
        <w:rPr>
          <w:b/>
          <w:bCs/>
        </w:rPr>
        <w:t>2</w:t>
      </w:r>
      <w:r>
        <w:rPr>
          <w:rFonts w:hint="eastAsia"/>
          <w:b/>
          <w:bCs/>
        </w:rPr>
        <w:t>.</w:t>
      </w:r>
      <w:r>
        <w:rPr>
          <w:b/>
          <w:bCs/>
        </w:rPr>
        <w:t>2.</w:t>
      </w:r>
      <w:r>
        <w:rPr>
          <w:b/>
          <w:bCs/>
        </w:rPr>
        <w:t>2</w:t>
      </w:r>
      <w:r w:rsidRPr="00284AD0">
        <w:rPr>
          <w:rFonts w:hint="eastAsia"/>
          <w:b/>
          <w:bCs/>
        </w:rPr>
        <w:t>导入没有</w:t>
      </w:r>
      <w:r>
        <w:rPr>
          <w:rFonts w:hint="eastAsia"/>
          <w:b/>
          <w:bCs/>
        </w:rPr>
        <w:t>特征字符</w:t>
      </w:r>
      <w:r w:rsidRPr="00284AD0">
        <w:rPr>
          <w:rFonts w:hint="eastAsia"/>
          <w:b/>
          <w:bCs/>
        </w:rPr>
        <w:t>的</w:t>
      </w:r>
      <w:proofErr w:type="spellStart"/>
      <w:r w:rsidRPr="00284AD0">
        <w:rPr>
          <w:rFonts w:hint="eastAsia"/>
          <w:b/>
          <w:bCs/>
        </w:rPr>
        <w:t>Xmind</w:t>
      </w:r>
      <w:proofErr w:type="spellEnd"/>
      <w:r w:rsidRPr="00284AD0">
        <w:rPr>
          <w:rFonts w:hint="eastAsia"/>
          <w:b/>
          <w:bCs/>
        </w:rPr>
        <w:t>文件</w:t>
      </w:r>
    </w:p>
    <w:p w14:paraId="711ACD44" w14:textId="77777777" w:rsidR="00F17D1B" w:rsidRDefault="00F17D1B" w:rsidP="00F17D1B">
      <w:pPr>
        <w:rPr>
          <w:b/>
          <w:bCs/>
        </w:rPr>
      </w:pPr>
      <w:r>
        <w:rPr>
          <w:noProof/>
        </w:rPr>
        <w:drawing>
          <wp:inline distT="0" distB="0" distL="0" distR="0" wp14:anchorId="34F4C3CD" wp14:editId="2D08656B">
            <wp:extent cx="5274310" cy="1719580"/>
            <wp:effectExtent l="0" t="0" r="2540" b="0"/>
            <wp:docPr id="13" name="图片 13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形用户界面, 文本, 应用程序&#10;&#10;描述已自动生成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1AE07" w14:textId="77777777" w:rsidR="00F17D1B" w:rsidRDefault="00F17D1B" w:rsidP="00F17D1B">
      <w:pPr>
        <w:rPr>
          <w:b/>
          <w:bCs/>
        </w:rPr>
      </w:pPr>
      <w:r>
        <w:rPr>
          <w:noProof/>
        </w:rPr>
        <w:drawing>
          <wp:inline distT="0" distB="0" distL="0" distR="0" wp14:anchorId="36277A76" wp14:editId="2391CA60">
            <wp:extent cx="5274310" cy="3115310"/>
            <wp:effectExtent l="0" t="0" r="2540" b="8890"/>
            <wp:docPr id="14" name="图片 14" descr="文本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文本&#10;&#10;中度可信度描述已自动生成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E13FD" w14:textId="77777777" w:rsidR="00F17D1B" w:rsidRDefault="00F17D1B" w:rsidP="00F17D1B">
      <w:r>
        <w:rPr>
          <w:rFonts w:hint="eastAsia"/>
        </w:rPr>
        <w:t>如果导入文件中没有设置特征字符，导入后需要在导入页面进行设置场景和用例。</w:t>
      </w:r>
    </w:p>
    <w:p w14:paraId="0D11BBC3" w14:textId="77777777" w:rsidR="00F17D1B" w:rsidRPr="00880640" w:rsidRDefault="00F17D1B" w:rsidP="00F17D1B">
      <w:pPr>
        <w:rPr>
          <w:b/>
          <w:bCs/>
        </w:rPr>
      </w:pPr>
      <w:r w:rsidRPr="00880640">
        <w:rPr>
          <w:rFonts w:hint="eastAsia"/>
          <w:b/>
          <w:bCs/>
        </w:rPr>
        <w:t>1.设置场景</w:t>
      </w:r>
    </w:p>
    <w:p w14:paraId="7C5CDC36" w14:textId="77777777" w:rsidR="00F17D1B" w:rsidRDefault="00F17D1B" w:rsidP="00F17D1B">
      <w:r>
        <w:rPr>
          <w:rFonts w:hint="eastAsia"/>
        </w:rPr>
        <w:t>选中非首级层级，可右键选择设为场景，系统会自动进行设置，保留最后三个层级，设置到不可设置场景的层级都会设置为场景。</w:t>
      </w:r>
    </w:p>
    <w:p w14:paraId="1179028D" w14:textId="77777777" w:rsidR="00F17D1B" w:rsidRDefault="00F17D1B" w:rsidP="00F17D1B">
      <w:r>
        <w:rPr>
          <w:noProof/>
        </w:rPr>
        <w:lastRenderedPageBreak/>
        <w:drawing>
          <wp:inline distT="0" distB="0" distL="0" distR="0" wp14:anchorId="2B0D7F9F" wp14:editId="3FE5B9D3">
            <wp:extent cx="5274310" cy="3644265"/>
            <wp:effectExtent l="0" t="0" r="2540" b="0"/>
            <wp:docPr id="15" name="图片 15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示&#10;&#10;描述已自动生成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3834F" w14:textId="77777777" w:rsidR="00F17D1B" w:rsidRDefault="00F17D1B" w:rsidP="00F17D1B">
      <w:r>
        <w:rPr>
          <w:rFonts w:hint="eastAsia"/>
        </w:rPr>
        <w:t>设置为场景的层级，可选中进行取消前面的场景、取消后面的场景。方便用户操作，可以进行一键取消。</w:t>
      </w:r>
    </w:p>
    <w:p w14:paraId="06B14E5C" w14:textId="77777777" w:rsidR="00F17D1B" w:rsidRDefault="00F17D1B" w:rsidP="00F17D1B">
      <w:r>
        <w:rPr>
          <w:noProof/>
        </w:rPr>
        <w:drawing>
          <wp:inline distT="0" distB="0" distL="0" distR="0" wp14:anchorId="6B169CEE" wp14:editId="5D8F4906">
            <wp:extent cx="5274310" cy="905510"/>
            <wp:effectExtent l="0" t="0" r="2540" b="8890"/>
            <wp:docPr id="16" name="图片 16" descr="日程表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日程表&#10;&#10;中度可信度描述已自动生成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7DF09" w14:textId="77777777" w:rsidR="00F17D1B" w:rsidRDefault="00F17D1B" w:rsidP="00F17D1B">
      <w:r>
        <w:rPr>
          <w:rFonts w:hint="eastAsia"/>
        </w:rPr>
        <w:t>第一个层级如果与导入时当前产品不是同一个产品，导入的用例会导入到当前产品（1.</w:t>
      </w:r>
      <w:r>
        <w:t>5</w:t>
      </w:r>
      <w:r>
        <w:rPr>
          <w:rFonts w:hint="eastAsia"/>
        </w:rPr>
        <w:t>级导航选中的产品）下。</w:t>
      </w:r>
    </w:p>
    <w:p w14:paraId="3DD43E47" w14:textId="77777777" w:rsidR="00F17D1B" w:rsidRPr="00880640" w:rsidRDefault="00F17D1B" w:rsidP="00F17D1B">
      <w:pPr>
        <w:rPr>
          <w:b/>
          <w:bCs/>
        </w:rPr>
      </w:pPr>
      <w:r>
        <w:rPr>
          <w:rFonts w:hint="eastAsia"/>
          <w:b/>
          <w:bCs/>
        </w:rPr>
        <w:t>2.</w:t>
      </w:r>
      <w:r w:rsidRPr="00880640">
        <w:rPr>
          <w:rFonts w:hint="eastAsia"/>
          <w:b/>
          <w:bCs/>
        </w:rPr>
        <w:t>设置用例</w:t>
      </w:r>
    </w:p>
    <w:p w14:paraId="1265F3C0" w14:textId="77777777" w:rsidR="00F17D1B" w:rsidRDefault="00F17D1B" w:rsidP="00F17D1B">
      <w:r>
        <w:rPr>
          <w:noProof/>
        </w:rPr>
        <w:drawing>
          <wp:inline distT="0" distB="0" distL="0" distR="0" wp14:anchorId="5CF1610A" wp14:editId="3324B21F">
            <wp:extent cx="2499577" cy="1714649"/>
            <wp:effectExtent l="0" t="0" r="0" b="0"/>
            <wp:docPr id="17" name="图片 17" descr="文本, 白板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文本, 白板&#10;&#10;描述已自动生成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99577" cy="171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4CAF0" w14:textId="77777777" w:rsidR="00F17D1B" w:rsidRDefault="00F17D1B" w:rsidP="00F17D1B">
      <w:r>
        <w:rPr>
          <w:rFonts w:hint="eastAsia"/>
        </w:rPr>
        <w:t>可以点击要设置用例前的圆圈，进行设置测试用例优先级。如果保留3级没有进行设置，倒数第三级会自动变为用例的分组标题；如果保留两个层级没有设置，则会当成步骤预期进行处理。</w:t>
      </w:r>
    </w:p>
    <w:p w14:paraId="262A5040" w14:textId="77777777" w:rsidR="00F17D1B" w:rsidRDefault="00F17D1B" w:rsidP="00F17D1B">
      <w:r>
        <w:rPr>
          <w:noProof/>
        </w:rPr>
        <w:lastRenderedPageBreak/>
        <w:drawing>
          <wp:inline distT="0" distB="0" distL="0" distR="0" wp14:anchorId="21D221E9" wp14:editId="156BA889">
            <wp:extent cx="5274310" cy="2350770"/>
            <wp:effectExtent l="0" t="0" r="2540" b="0"/>
            <wp:docPr id="18" name="图片 18" descr="图示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示&#10;&#10;中度可信度描述已自动生成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572DA" w14:textId="77777777" w:rsidR="00F17D1B" w:rsidRDefault="00F17D1B" w:rsidP="00F17D1B"/>
    <w:p w14:paraId="2923F99A" w14:textId="77777777" w:rsidR="00F17D1B" w:rsidRPr="00F17D1B" w:rsidRDefault="00F17D1B" w:rsidP="00F17D1B">
      <w:pPr>
        <w:rPr>
          <w:i/>
          <w:iCs/>
          <w:sz w:val="18"/>
          <w:szCs w:val="18"/>
        </w:rPr>
      </w:pPr>
      <w:r w:rsidRPr="00F17D1B">
        <w:rPr>
          <w:rFonts w:hint="eastAsia"/>
          <w:i/>
          <w:iCs/>
          <w:sz w:val="18"/>
          <w:szCs w:val="18"/>
          <w:highlight w:val="yellow"/>
        </w:rPr>
        <w:t>注：</w:t>
      </w:r>
    </w:p>
    <w:p w14:paraId="642B4BB4" w14:textId="77777777" w:rsidR="00F17D1B" w:rsidRPr="00F17D1B" w:rsidRDefault="00F17D1B" w:rsidP="00F17D1B">
      <w:pPr>
        <w:rPr>
          <w:i/>
          <w:iCs/>
          <w:sz w:val="18"/>
          <w:szCs w:val="18"/>
        </w:rPr>
      </w:pPr>
      <w:r w:rsidRPr="00F17D1B">
        <w:rPr>
          <w:rFonts w:hint="eastAsia"/>
          <w:i/>
          <w:iCs/>
          <w:sz w:val="18"/>
          <w:szCs w:val="18"/>
        </w:rPr>
        <w:t>1.导入文件中的</w:t>
      </w:r>
      <w:proofErr w:type="spellStart"/>
      <w:r w:rsidRPr="00F17D1B">
        <w:rPr>
          <w:rFonts w:hint="eastAsia"/>
          <w:i/>
          <w:iCs/>
          <w:sz w:val="18"/>
          <w:szCs w:val="18"/>
        </w:rPr>
        <w:t>XMind</w:t>
      </w:r>
      <w:proofErr w:type="spellEnd"/>
      <w:r w:rsidRPr="00F17D1B">
        <w:rPr>
          <w:rFonts w:hint="eastAsia"/>
          <w:i/>
          <w:iCs/>
          <w:sz w:val="18"/>
          <w:szCs w:val="18"/>
        </w:rPr>
        <w:t>树层级至少是有5个层级，包括产品名称、场景名称、用例名称、步骤、预期。</w:t>
      </w:r>
    </w:p>
    <w:p w14:paraId="6C043285" w14:textId="77777777" w:rsidR="00F17D1B" w:rsidRPr="00F17D1B" w:rsidRDefault="00F17D1B" w:rsidP="00F17D1B">
      <w:pPr>
        <w:rPr>
          <w:i/>
          <w:iCs/>
          <w:sz w:val="18"/>
          <w:szCs w:val="18"/>
        </w:rPr>
      </w:pPr>
      <w:r w:rsidRPr="00F17D1B">
        <w:rPr>
          <w:rFonts w:hint="eastAsia"/>
          <w:i/>
          <w:iCs/>
          <w:sz w:val="18"/>
          <w:szCs w:val="18"/>
        </w:rPr>
        <w:t>2.导入页面，如果层级过多可以按住鼠标向右拖动查看其它层级内容。</w:t>
      </w:r>
    </w:p>
    <w:p w14:paraId="78131B5D" w14:textId="77777777" w:rsidR="00F17D1B" w:rsidRDefault="00F17D1B" w:rsidP="00F17D1B">
      <w:r w:rsidRPr="00F17D1B">
        <w:rPr>
          <w:rFonts w:hint="eastAsia"/>
          <w:i/>
          <w:iCs/>
          <w:sz w:val="18"/>
          <w:szCs w:val="18"/>
        </w:rPr>
        <w:t>3.同一个没有特征字符标志的文件，可以重复导入，导入时没有提示，系统没有做去重设置</w:t>
      </w:r>
    </w:p>
    <w:p w14:paraId="100DB327" w14:textId="77777777" w:rsidR="00F17D1B" w:rsidRPr="006E2954" w:rsidRDefault="00F17D1B" w:rsidP="00F17D1B"/>
    <w:p w14:paraId="789E9616" w14:textId="3761ABC7" w:rsidR="00F17D1B" w:rsidRPr="00673853" w:rsidRDefault="00F17D1B" w:rsidP="00F17D1B">
      <w:pPr>
        <w:rPr>
          <w:b/>
          <w:bCs/>
        </w:rPr>
      </w:pPr>
      <w:r>
        <w:rPr>
          <w:b/>
          <w:bCs/>
        </w:rPr>
        <w:t>2.2</w:t>
      </w:r>
      <w:r w:rsidRPr="00673853">
        <w:rPr>
          <w:rFonts w:hint="eastAsia"/>
          <w:b/>
          <w:bCs/>
        </w:rPr>
        <w:t>.</w:t>
      </w:r>
      <w:r w:rsidRPr="00673853">
        <w:rPr>
          <w:b/>
          <w:bCs/>
        </w:rPr>
        <w:t>3</w:t>
      </w:r>
      <w:r w:rsidRPr="00673853">
        <w:rPr>
          <w:rFonts w:hint="eastAsia"/>
          <w:b/>
          <w:bCs/>
        </w:rPr>
        <w:t>导入带有特征字符的</w:t>
      </w:r>
      <w:proofErr w:type="spellStart"/>
      <w:r w:rsidRPr="00673853">
        <w:rPr>
          <w:rFonts w:hint="eastAsia"/>
          <w:b/>
          <w:bCs/>
        </w:rPr>
        <w:t>XMind</w:t>
      </w:r>
      <w:proofErr w:type="spellEnd"/>
      <w:r w:rsidRPr="00673853">
        <w:rPr>
          <w:rFonts w:hint="eastAsia"/>
          <w:b/>
          <w:bCs/>
        </w:rPr>
        <w:t>文件</w:t>
      </w:r>
    </w:p>
    <w:p w14:paraId="76F0CFA9" w14:textId="77777777" w:rsidR="00F17D1B" w:rsidRDefault="00F17D1B" w:rsidP="00F17D1B">
      <w:r>
        <w:rPr>
          <w:rFonts w:hint="eastAsia"/>
        </w:rPr>
        <w:t>导入带有特征字符的文件，文件中的特征字符需要与导入弹窗中的设置保持一致。</w:t>
      </w:r>
    </w:p>
    <w:p w14:paraId="0F5B8866" w14:textId="77777777" w:rsidR="00F17D1B" w:rsidRDefault="00F17D1B" w:rsidP="00F17D1B">
      <w:r>
        <w:rPr>
          <w:rFonts w:hint="eastAsia"/>
        </w:rPr>
        <w:t>导入页面不可修改层级所设置的场景，用例，分组，只可修改层级中的内容。</w:t>
      </w:r>
    </w:p>
    <w:p w14:paraId="05DA03CF" w14:textId="24AA6652" w:rsidR="001B439C" w:rsidRPr="001B439C" w:rsidRDefault="00F17D1B" w:rsidP="00F17D1B">
      <w:pPr>
        <w:rPr>
          <w:rFonts w:hint="eastAsia"/>
        </w:rPr>
      </w:pPr>
      <w:r>
        <w:rPr>
          <w:noProof/>
        </w:rPr>
        <w:drawing>
          <wp:inline distT="0" distB="0" distL="0" distR="0" wp14:anchorId="5E2D4EC8" wp14:editId="0B3445A5">
            <wp:extent cx="5274310" cy="923925"/>
            <wp:effectExtent l="0" t="0" r="2540" b="9525"/>
            <wp:docPr id="10" name="图片 10" descr="图片包含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片包含 图表&#10;&#10;描述已自动生成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439C" w:rsidRPr="001B43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7FBA5" w14:textId="77777777" w:rsidR="00043851" w:rsidRDefault="00043851" w:rsidP="00E40208">
      <w:r>
        <w:separator/>
      </w:r>
    </w:p>
  </w:endnote>
  <w:endnote w:type="continuationSeparator" w:id="0">
    <w:p w14:paraId="73B40D71" w14:textId="77777777" w:rsidR="00043851" w:rsidRDefault="00043851" w:rsidP="00E4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E4275" w14:textId="77777777" w:rsidR="00043851" w:rsidRDefault="00043851" w:rsidP="00E40208">
      <w:r>
        <w:separator/>
      </w:r>
    </w:p>
  </w:footnote>
  <w:footnote w:type="continuationSeparator" w:id="0">
    <w:p w14:paraId="6D8E2200" w14:textId="77777777" w:rsidR="00043851" w:rsidRDefault="00043851" w:rsidP="00E40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C4BDE"/>
    <w:multiLevelType w:val="multilevel"/>
    <w:tmpl w:val="B10243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1945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493"/>
    <w:rsid w:val="00043851"/>
    <w:rsid w:val="001035B6"/>
    <w:rsid w:val="00123A3E"/>
    <w:rsid w:val="001B439C"/>
    <w:rsid w:val="00371AD6"/>
    <w:rsid w:val="00430151"/>
    <w:rsid w:val="005B5E39"/>
    <w:rsid w:val="00617E0A"/>
    <w:rsid w:val="00716862"/>
    <w:rsid w:val="00794A96"/>
    <w:rsid w:val="00881F25"/>
    <w:rsid w:val="00CE1493"/>
    <w:rsid w:val="00DA0B58"/>
    <w:rsid w:val="00DA74C9"/>
    <w:rsid w:val="00E13A6E"/>
    <w:rsid w:val="00E40208"/>
    <w:rsid w:val="00F17D1B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C80CE9"/>
  <w15:chartTrackingRefBased/>
  <w15:docId w15:val="{62F7D879-2B44-4A4F-829F-4C3A6763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17D1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E149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94A9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794A9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CE149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794A96"/>
    <w:rPr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94A96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794A9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E402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4020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402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40208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F17D1B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shasha</dc:creator>
  <cp:keywords/>
  <dc:description/>
  <cp:lastModifiedBy>liu shasha</cp:lastModifiedBy>
  <cp:revision>2</cp:revision>
  <dcterms:created xsi:type="dcterms:W3CDTF">2023-01-09T06:20:00Z</dcterms:created>
  <dcterms:modified xsi:type="dcterms:W3CDTF">2023-01-09T06:20:00Z</dcterms:modified>
</cp:coreProperties>
</file>